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E48FC" w14:textId="77777777" w:rsidR="00EE0669" w:rsidRPr="00EB5803" w:rsidRDefault="00C0720E" w:rsidP="00AC13F6">
      <w:pPr>
        <w:rPr>
          <w:rFonts w:ascii="Arial" w:hAnsi="Arial" w:cs="Arial"/>
          <w:b/>
        </w:rPr>
      </w:pPr>
      <w:r w:rsidRPr="00EB5803">
        <w:rPr>
          <w:rFonts w:ascii="Arial" w:hAnsi="Arial" w:cs="Arial"/>
          <w:noProof/>
        </w:rPr>
        <w:drawing>
          <wp:anchor distT="0" distB="0" distL="114300" distR="114300" simplePos="0" relativeHeight="251657728" behindDoc="0" locked="0" layoutInCell="1" allowOverlap="1" wp14:anchorId="613E27B6" wp14:editId="0002C771">
            <wp:simplePos x="0" y="0"/>
            <wp:positionH relativeFrom="margin">
              <wp:align>right</wp:align>
            </wp:positionH>
            <wp:positionV relativeFrom="margin">
              <wp:align>top</wp:align>
            </wp:positionV>
            <wp:extent cx="1981200" cy="723900"/>
            <wp:effectExtent l="0" t="0" r="0" b="0"/>
            <wp:wrapSquare wrapText="bothSides"/>
            <wp:docPr id="3" name="Picture 3" descr="DERC logo March 2014 - G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RC logo March 2014 - Gree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8120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00AC13F6" w:rsidRPr="00EB5803">
        <w:rPr>
          <w:rFonts w:ascii="Arial" w:hAnsi="Arial" w:cs="Arial"/>
          <w:b/>
        </w:rPr>
        <w:t xml:space="preserve">DERC </w:t>
      </w:r>
      <w:r w:rsidR="002D1B52" w:rsidRPr="00EB5803">
        <w:rPr>
          <w:rFonts w:ascii="Arial" w:hAnsi="Arial" w:cs="Arial"/>
          <w:b/>
        </w:rPr>
        <w:t>General E</w:t>
      </w:r>
      <w:r w:rsidR="00B507CF" w:rsidRPr="00EB5803">
        <w:rPr>
          <w:rFonts w:ascii="Arial" w:hAnsi="Arial" w:cs="Arial"/>
          <w:b/>
        </w:rPr>
        <w:t xml:space="preserve">nquiry </w:t>
      </w:r>
      <w:r w:rsidR="002D1B52" w:rsidRPr="00EB5803">
        <w:rPr>
          <w:rFonts w:ascii="Arial" w:hAnsi="Arial" w:cs="Arial"/>
          <w:b/>
        </w:rPr>
        <w:t>F</w:t>
      </w:r>
      <w:r w:rsidR="00B507CF" w:rsidRPr="00EB5803">
        <w:rPr>
          <w:rFonts w:ascii="Arial" w:hAnsi="Arial" w:cs="Arial"/>
          <w:b/>
        </w:rPr>
        <w:t>orm</w:t>
      </w:r>
      <w:r w:rsidR="002A19E6" w:rsidRPr="00EB5803">
        <w:rPr>
          <w:rFonts w:ascii="Arial" w:hAnsi="Arial" w:cs="Arial"/>
          <w:b/>
        </w:rPr>
        <w:t xml:space="preserve"> </w:t>
      </w:r>
    </w:p>
    <w:p w14:paraId="6692C648" w14:textId="77777777" w:rsidR="00EE0669" w:rsidRPr="0029479D" w:rsidRDefault="00EE0669" w:rsidP="00EE0669">
      <w:pPr>
        <w:rPr>
          <w:rFonts w:ascii="Arial" w:hAnsi="Arial" w:cs="Arial"/>
          <w:b/>
          <w:sz w:val="22"/>
          <w:szCs w:val="22"/>
        </w:rPr>
      </w:pPr>
    </w:p>
    <w:p w14:paraId="27CDB716" w14:textId="77777777" w:rsidR="002C3401" w:rsidRPr="0029479D" w:rsidRDefault="00B41007" w:rsidP="00EE0669">
      <w:pPr>
        <w:rPr>
          <w:rFonts w:ascii="Arial" w:hAnsi="Arial" w:cs="Arial"/>
          <w:b/>
          <w:sz w:val="22"/>
          <w:szCs w:val="22"/>
        </w:rPr>
      </w:pPr>
      <w:r w:rsidRPr="0029479D">
        <w:rPr>
          <w:rFonts w:ascii="Arial" w:hAnsi="Arial" w:cs="Arial"/>
          <w:b/>
          <w:sz w:val="22"/>
          <w:szCs w:val="22"/>
        </w:rPr>
        <w:t xml:space="preserve">Completed forms can be </w:t>
      </w:r>
      <w:r w:rsidR="0083156A" w:rsidRPr="0029479D">
        <w:rPr>
          <w:rFonts w:ascii="Arial" w:hAnsi="Arial" w:cs="Arial"/>
          <w:b/>
          <w:sz w:val="22"/>
          <w:szCs w:val="22"/>
        </w:rPr>
        <w:t>email</w:t>
      </w:r>
      <w:r w:rsidR="00B77845" w:rsidRPr="0029479D">
        <w:rPr>
          <w:rFonts w:ascii="Arial" w:hAnsi="Arial" w:cs="Arial"/>
          <w:b/>
          <w:sz w:val="22"/>
          <w:szCs w:val="22"/>
        </w:rPr>
        <w:t>ed or</w:t>
      </w:r>
      <w:r w:rsidRPr="0029479D">
        <w:rPr>
          <w:rFonts w:ascii="Arial" w:hAnsi="Arial" w:cs="Arial"/>
          <w:b/>
          <w:sz w:val="22"/>
          <w:szCs w:val="22"/>
        </w:rPr>
        <w:t xml:space="preserve"> posted </w:t>
      </w:r>
      <w:r w:rsidR="006E0148" w:rsidRPr="0029479D">
        <w:rPr>
          <w:rFonts w:ascii="Arial" w:hAnsi="Arial" w:cs="Arial"/>
          <w:b/>
          <w:sz w:val="22"/>
          <w:szCs w:val="22"/>
        </w:rPr>
        <w:t>to DERC.</w:t>
      </w:r>
    </w:p>
    <w:p w14:paraId="19F5954B" w14:textId="16A338CE" w:rsidR="002C3401" w:rsidRDefault="002C3401" w:rsidP="00EE0669">
      <w:pPr>
        <w:rPr>
          <w:rFonts w:ascii="Arial" w:hAnsi="Arial" w:cs="Arial"/>
          <w:sz w:val="22"/>
          <w:szCs w:val="22"/>
        </w:rPr>
      </w:pPr>
    </w:p>
    <w:p w14:paraId="0EC6E632" w14:textId="77777777" w:rsidR="008E09E9" w:rsidRPr="0029479D" w:rsidRDefault="008E09E9" w:rsidP="00EE0669">
      <w:pPr>
        <w:rPr>
          <w:rFonts w:ascii="Arial" w:hAnsi="Arial" w:cs="Arial"/>
          <w:sz w:val="22"/>
          <w:szCs w:val="22"/>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4"/>
        <w:gridCol w:w="3494"/>
        <w:gridCol w:w="1080"/>
        <w:gridCol w:w="1080"/>
        <w:gridCol w:w="180"/>
        <w:gridCol w:w="1800"/>
      </w:tblGrid>
      <w:tr w:rsidR="00341B29" w:rsidRPr="006E1AC6" w14:paraId="0AF68577" w14:textId="77777777" w:rsidTr="008E09E9">
        <w:trPr>
          <w:trHeight w:val="310"/>
        </w:trPr>
        <w:tc>
          <w:tcPr>
            <w:tcW w:w="2554" w:type="dxa"/>
            <w:shd w:val="clear" w:color="auto" w:fill="auto"/>
          </w:tcPr>
          <w:p w14:paraId="7D6D30F7" w14:textId="77777777" w:rsidR="00341B29" w:rsidRPr="006E1AC6" w:rsidRDefault="00341B29">
            <w:pPr>
              <w:rPr>
                <w:rFonts w:ascii="Arial" w:hAnsi="Arial" w:cs="Arial"/>
                <w:sz w:val="22"/>
                <w:szCs w:val="22"/>
              </w:rPr>
            </w:pPr>
            <w:r w:rsidRPr="006E1AC6">
              <w:rPr>
                <w:rFonts w:ascii="Arial" w:hAnsi="Arial" w:cs="Arial"/>
                <w:sz w:val="22"/>
                <w:szCs w:val="22"/>
              </w:rPr>
              <w:t>Your name:</w:t>
            </w:r>
          </w:p>
        </w:tc>
        <w:tc>
          <w:tcPr>
            <w:tcW w:w="4574" w:type="dxa"/>
            <w:gridSpan w:val="2"/>
            <w:shd w:val="clear" w:color="auto" w:fill="auto"/>
          </w:tcPr>
          <w:p w14:paraId="60FC61F3" w14:textId="77777777" w:rsidR="00341B29" w:rsidRDefault="00341B29">
            <w:pPr>
              <w:rPr>
                <w:rFonts w:ascii="Arial" w:hAnsi="Arial" w:cs="Arial"/>
                <w:sz w:val="22"/>
                <w:szCs w:val="22"/>
              </w:rPr>
            </w:pPr>
          </w:p>
          <w:p w14:paraId="4D46889C" w14:textId="77777777" w:rsidR="00634103" w:rsidRPr="006E1AC6" w:rsidRDefault="00634103">
            <w:pPr>
              <w:rPr>
                <w:rFonts w:ascii="Arial" w:hAnsi="Arial" w:cs="Arial"/>
                <w:sz w:val="22"/>
                <w:szCs w:val="22"/>
              </w:rPr>
            </w:pPr>
          </w:p>
        </w:tc>
        <w:tc>
          <w:tcPr>
            <w:tcW w:w="1260" w:type="dxa"/>
            <w:gridSpan w:val="2"/>
            <w:tcBorders>
              <w:top w:val="single" w:sz="4" w:space="0" w:color="auto"/>
            </w:tcBorders>
            <w:shd w:val="clear" w:color="auto" w:fill="auto"/>
          </w:tcPr>
          <w:p w14:paraId="25F3A0A4" w14:textId="77777777" w:rsidR="00341B29" w:rsidRPr="006E1AC6" w:rsidRDefault="00341B29">
            <w:pPr>
              <w:rPr>
                <w:rFonts w:ascii="Arial" w:hAnsi="Arial" w:cs="Arial"/>
                <w:sz w:val="22"/>
                <w:szCs w:val="22"/>
              </w:rPr>
            </w:pPr>
            <w:r w:rsidRPr="006E1AC6">
              <w:rPr>
                <w:rFonts w:ascii="Arial" w:hAnsi="Arial" w:cs="Arial"/>
                <w:sz w:val="22"/>
                <w:szCs w:val="22"/>
              </w:rPr>
              <w:t>Date:</w:t>
            </w:r>
          </w:p>
        </w:tc>
        <w:tc>
          <w:tcPr>
            <w:tcW w:w="1800" w:type="dxa"/>
            <w:tcBorders>
              <w:top w:val="single" w:sz="4" w:space="0" w:color="auto"/>
            </w:tcBorders>
            <w:shd w:val="clear" w:color="auto" w:fill="auto"/>
          </w:tcPr>
          <w:p w14:paraId="0E667080" w14:textId="77777777" w:rsidR="00341B29" w:rsidRPr="006E1AC6" w:rsidRDefault="00341B29">
            <w:pPr>
              <w:rPr>
                <w:rFonts w:ascii="Arial" w:hAnsi="Arial" w:cs="Arial"/>
                <w:sz w:val="22"/>
                <w:szCs w:val="22"/>
              </w:rPr>
            </w:pPr>
          </w:p>
        </w:tc>
      </w:tr>
      <w:tr w:rsidR="0083156A" w:rsidRPr="006E1AC6" w14:paraId="21B0932E" w14:textId="77777777" w:rsidTr="006E1AC6">
        <w:trPr>
          <w:trHeight w:val="310"/>
        </w:trPr>
        <w:tc>
          <w:tcPr>
            <w:tcW w:w="2554" w:type="dxa"/>
            <w:shd w:val="clear" w:color="auto" w:fill="auto"/>
          </w:tcPr>
          <w:p w14:paraId="2E6AEB17" w14:textId="77777777" w:rsidR="0083156A" w:rsidRPr="006E1AC6" w:rsidRDefault="00D6060B" w:rsidP="006C3BAC">
            <w:pPr>
              <w:rPr>
                <w:rFonts w:ascii="Arial" w:hAnsi="Arial" w:cs="Arial"/>
                <w:b/>
                <w:sz w:val="22"/>
                <w:szCs w:val="22"/>
              </w:rPr>
            </w:pPr>
            <w:r>
              <w:rPr>
                <w:rFonts w:ascii="Arial" w:hAnsi="Arial" w:cs="Arial"/>
                <w:b/>
                <w:sz w:val="22"/>
                <w:szCs w:val="22"/>
              </w:rPr>
              <w:t>Organisation / College</w:t>
            </w:r>
          </w:p>
        </w:tc>
        <w:tc>
          <w:tcPr>
            <w:tcW w:w="7634" w:type="dxa"/>
            <w:gridSpan w:val="5"/>
            <w:shd w:val="clear" w:color="auto" w:fill="auto"/>
          </w:tcPr>
          <w:p w14:paraId="56C9A86C" w14:textId="77777777" w:rsidR="0083156A" w:rsidRPr="006E1AC6" w:rsidRDefault="0083156A">
            <w:pPr>
              <w:rPr>
                <w:rFonts w:ascii="Arial" w:hAnsi="Arial" w:cs="Arial"/>
                <w:sz w:val="22"/>
                <w:szCs w:val="22"/>
              </w:rPr>
            </w:pPr>
          </w:p>
          <w:p w14:paraId="114F13A0" w14:textId="77777777" w:rsidR="00BC6C36" w:rsidRPr="006E1AC6" w:rsidRDefault="00BC6C36">
            <w:pPr>
              <w:rPr>
                <w:rFonts w:ascii="Arial" w:hAnsi="Arial" w:cs="Arial"/>
                <w:sz w:val="22"/>
                <w:szCs w:val="22"/>
              </w:rPr>
            </w:pPr>
          </w:p>
        </w:tc>
      </w:tr>
      <w:tr w:rsidR="0083156A" w:rsidRPr="006E1AC6" w14:paraId="7F979A69" w14:textId="77777777" w:rsidTr="006E1AC6">
        <w:trPr>
          <w:trHeight w:val="967"/>
        </w:trPr>
        <w:tc>
          <w:tcPr>
            <w:tcW w:w="2554" w:type="dxa"/>
            <w:shd w:val="clear" w:color="auto" w:fill="auto"/>
          </w:tcPr>
          <w:p w14:paraId="0E0B0C14" w14:textId="77777777" w:rsidR="0083156A" w:rsidRPr="006E1AC6" w:rsidRDefault="0083156A" w:rsidP="0083156A">
            <w:pPr>
              <w:rPr>
                <w:rFonts w:ascii="Arial" w:hAnsi="Arial" w:cs="Arial"/>
                <w:sz w:val="22"/>
                <w:szCs w:val="22"/>
              </w:rPr>
            </w:pPr>
            <w:r w:rsidRPr="006E1AC6">
              <w:rPr>
                <w:rFonts w:ascii="Arial" w:hAnsi="Arial" w:cs="Arial"/>
                <w:sz w:val="22"/>
                <w:szCs w:val="22"/>
              </w:rPr>
              <w:t>Address</w:t>
            </w:r>
            <w:r w:rsidR="00341B29" w:rsidRPr="006E1AC6">
              <w:rPr>
                <w:rFonts w:ascii="Arial" w:hAnsi="Arial" w:cs="Arial"/>
                <w:sz w:val="22"/>
                <w:szCs w:val="22"/>
              </w:rPr>
              <w:t>:</w:t>
            </w:r>
          </w:p>
          <w:p w14:paraId="58DB0FDD" w14:textId="77777777" w:rsidR="0083156A" w:rsidRPr="006E1AC6" w:rsidRDefault="0083156A">
            <w:pPr>
              <w:rPr>
                <w:rFonts w:ascii="Arial" w:hAnsi="Arial" w:cs="Arial"/>
                <w:sz w:val="22"/>
                <w:szCs w:val="22"/>
              </w:rPr>
            </w:pPr>
          </w:p>
        </w:tc>
        <w:tc>
          <w:tcPr>
            <w:tcW w:w="7634" w:type="dxa"/>
            <w:gridSpan w:val="5"/>
            <w:shd w:val="clear" w:color="auto" w:fill="auto"/>
          </w:tcPr>
          <w:p w14:paraId="66FC7EC1" w14:textId="77777777" w:rsidR="0083156A" w:rsidRPr="006E1AC6" w:rsidRDefault="0083156A">
            <w:pPr>
              <w:rPr>
                <w:rFonts w:ascii="Arial" w:hAnsi="Arial" w:cs="Arial"/>
                <w:sz w:val="22"/>
                <w:szCs w:val="22"/>
              </w:rPr>
            </w:pPr>
          </w:p>
        </w:tc>
      </w:tr>
      <w:tr w:rsidR="002A19E6" w:rsidRPr="006E1AC6" w14:paraId="3DAC06D5" w14:textId="77777777" w:rsidTr="006E1AC6">
        <w:trPr>
          <w:trHeight w:val="441"/>
        </w:trPr>
        <w:tc>
          <w:tcPr>
            <w:tcW w:w="2554" w:type="dxa"/>
            <w:shd w:val="clear" w:color="auto" w:fill="auto"/>
          </w:tcPr>
          <w:p w14:paraId="760BA859" w14:textId="77777777" w:rsidR="002A19E6" w:rsidRPr="006E1AC6" w:rsidRDefault="002A19E6" w:rsidP="0083156A">
            <w:pPr>
              <w:rPr>
                <w:rFonts w:ascii="Arial" w:hAnsi="Arial" w:cs="Arial"/>
                <w:sz w:val="22"/>
                <w:szCs w:val="22"/>
              </w:rPr>
            </w:pPr>
            <w:r w:rsidRPr="006E1AC6">
              <w:rPr>
                <w:rFonts w:ascii="Arial" w:hAnsi="Arial" w:cs="Arial"/>
                <w:sz w:val="22"/>
                <w:szCs w:val="22"/>
              </w:rPr>
              <w:t>Email:</w:t>
            </w:r>
          </w:p>
          <w:p w14:paraId="3846686D" w14:textId="77777777" w:rsidR="002A19E6" w:rsidRPr="006E1AC6" w:rsidRDefault="002A19E6" w:rsidP="0083156A">
            <w:pPr>
              <w:rPr>
                <w:rFonts w:ascii="Arial" w:hAnsi="Arial" w:cs="Arial"/>
                <w:sz w:val="22"/>
                <w:szCs w:val="22"/>
              </w:rPr>
            </w:pPr>
          </w:p>
        </w:tc>
        <w:tc>
          <w:tcPr>
            <w:tcW w:w="3494" w:type="dxa"/>
            <w:shd w:val="clear" w:color="auto" w:fill="auto"/>
          </w:tcPr>
          <w:p w14:paraId="0020EE73" w14:textId="77777777" w:rsidR="002A19E6" w:rsidRPr="006E1AC6" w:rsidRDefault="002A19E6">
            <w:pPr>
              <w:rPr>
                <w:rFonts w:ascii="Arial" w:hAnsi="Arial" w:cs="Arial"/>
                <w:sz w:val="22"/>
                <w:szCs w:val="22"/>
              </w:rPr>
            </w:pPr>
          </w:p>
        </w:tc>
        <w:tc>
          <w:tcPr>
            <w:tcW w:w="2160" w:type="dxa"/>
            <w:gridSpan w:val="2"/>
            <w:shd w:val="clear" w:color="auto" w:fill="auto"/>
          </w:tcPr>
          <w:p w14:paraId="0A6864E2" w14:textId="77777777" w:rsidR="002A19E6" w:rsidRPr="006E1AC6" w:rsidRDefault="002A19E6">
            <w:pPr>
              <w:rPr>
                <w:rFonts w:ascii="Arial" w:hAnsi="Arial" w:cs="Arial"/>
                <w:sz w:val="22"/>
                <w:szCs w:val="22"/>
              </w:rPr>
            </w:pPr>
            <w:r w:rsidRPr="006E1AC6">
              <w:rPr>
                <w:rFonts w:ascii="Arial" w:hAnsi="Arial" w:cs="Arial"/>
                <w:sz w:val="22"/>
                <w:szCs w:val="22"/>
              </w:rPr>
              <w:t>Telephone number:</w:t>
            </w:r>
          </w:p>
        </w:tc>
        <w:tc>
          <w:tcPr>
            <w:tcW w:w="1980" w:type="dxa"/>
            <w:gridSpan w:val="2"/>
            <w:shd w:val="clear" w:color="auto" w:fill="auto"/>
          </w:tcPr>
          <w:p w14:paraId="61F2E0EE" w14:textId="77777777" w:rsidR="002A19E6" w:rsidRPr="006E1AC6" w:rsidRDefault="002A19E6">
            <w:pPr>
              <w:rPr>
                <w:rFonts w:ascii="Arial" w:hAnsi="Arial" w:cs="Arial"/>
                <w:sz w:val="22"/>
                <w:szCs w:val="22"/>
              </w:rPr>
            </w:pPr>
          </w:p>
        </w:tc>
      </w:tr>
    </w:tbl>
    <w:p w14:paraId="0B8EF804" w14:textId="77777777" w:rsidR="006F1A40" w:rsidRPr="0029479D" w:rsidRDefault="006F1A40">
      <w:pPr>
        <w:rPr>
          <w:rFonts w:ascii="Arial" w:hAnsi="Arial" w:cs="Arial"/>
          <w:sz w:val="22"/>
          <w:szCs w:val="22"/>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83156A" w:rsidRPr="006E1AC6" w14:paraId="130454D9" w14:textId="77777777" w:rsidTr="00046EF1">
        <w:tc>
          <w:tcPr>
            <w:tcW w:w="10188" w:type="dxa"/>
            <w:tcBorders>
              <w:bottom w:val="single" w:sz="4" w:space="0" w:color="auto"/>
            </w:tcBorders>
            <w:shd w:val="clear" w:color="auto" w:fill="auto"/>
          </w:tcPr>
          <w:p w14:paraId="06CD74BE" w14:textId="77777777" w:rsidR="0083156A" w:rsidRPr="006E1AC6" w:rsidRDefault="0083156A" w:rsidP="00D6060B">
            <w:pPr>
              <w:rPr>
                <w:rFonts w:ascii="Arial" w:hAnsi="Arial" w:cs="Arial"/>
                <w:sz w:val="22"/>
                <w:szCs w:val="22"/>
              </w:rPr>
            </w:pPr>
            <w:r w:rsidRPr="006E1AC6">
              <w:rPr>
                <w:rFonts w:ascii="Arial" w:hAnsi="Arial" w:cs="Arial"/>
                <w:b/>
                <w:sz w:val="22"/>
                <w:szCs w:val="22"/>
              </w:rPr>
              <w:t>Reason for the request:</w:t>
            </w:r>
            <w:r w:rsidR="009317F3" w:rsidRPr="006E1AC6">
              <w:rPr>
                <w:rFonts w:ascii="Arial" w:hAnsi="Arial" w:cs="Arial"/>
                <w:b/>
                <w:sz w:val="22"/>
                <w:szCs w:val="22"/>
              </w:rPr>
              <w:t xml:space="preserve"> </w:t>
            </w:r>
          </w:p>
        </w:tc>
      </w:tr>
      <w:tr w:rsidR="00FD33D3" w:rsidRPr="006E1AC6" w14:paraId="659D7A00" w14:textId="77777777" w:rsidTr="00046EF1">
        <w:trPr>
          <w:trHeight w:val="478"/>
        </w:trPr>
        <w:tc>
          <w:tcPr>
            <w:tcW w:w="10188" w:type="dxa"/>
            <w:shd w:val="clear" w:color="auto" w:fill="auto"/>
          </w:tcPr>
          <w:p w14:paraId="2837C8AC" w14:textId="77777777" w:rsidR="00FD33D3" w:rsidRDefault="00FD33D3" w:rsidP="00FD33D3">
            <w:pPr>
              <w:rPr>
                <w:rFonts w:ascii="Arial" w:hAnsi="Arial" w:cs="Arial"/>
                <w:sz w:val="22"/>
                <w:szCs w:val="22"/>
              </w:rPr>
            </w:pPr>
          </w:p>
          <w:p w14:paraId="7F1A3F07" w14:textId="77777777" w:rsidR="00D6060B" w:rsidRDefault="00D6060B" w:rsidP="00FD33D3">
            <w:pPr>
              <w:rPr>
                <w:rFonts w:ascii="Arial" w:hAnsi="Arial" w:cs="Arial"/>
                <w:sz w:val="22"/>
                <w:szCs w:val="22"/>
              </w:rPr>
            </w:pPr>
          </w:p>
          <w:p w14:paraId="2CF0F9DD" w14:textId="77777777" w:rsidR="00D6060B" w:rsidRDefault="00D6060B" w:rsidP="00FD33D3">
            <w:pPr>
              <w:rPr>
                <w:rFonts w:ascii="Arial" w:hAnsi="Arial" w:cs="Arial"/>
                <w:sz w:val="22"/>
                <w:szCs w:val="22"/>
              </w:rPr>
            </w:pPr>
          </w:p>
          <w:p w14:paraId="33AE52C0" w14:textId="77777777" w:rsidR="00D6060B" w:rsidRDefault="00D6060B" w:rsidP="00FD33D3">
            <w:pPr>
              <w:rPr>
                <w:rFonts w:ascii="Arial" w:hAnsi="Arial" w:cs="Arial"/>
                <w:sz w:val="22"/>
                <w:szCs w:val="22"/>
              </w:rPr>
            </w:pPr>
          </w:p>
          <w:p w14:paraId="41A963D2" w14:textId="77777777" w:rsidR="00D6060B" w:rsidRDefault="00D6060B" w:rsidP="00FD33D3">
            <w:pPr>
              <w:rPr>
                <w:rFonts w:ascii="Arial" w:hAnsi="Arial" w:cs="Arial"/>
                <w:sz w:val="22"/>
                <w:szCs w:val="22"/>
              </w:rPr>
            </w:pPr>
          </w:p>
          <w:p w14:paraId="1A67417D" w14:textId="77777777" w:rsidR="00D6060B" w:rsidRDefault="00D6060B" w:rsidP="00FD33D3">
            <w:pPr>
              <w:rPr>
                <w:rFonts w:ascii="Arial" w:hAnsi="Arial" w:cs="Arial"/>
                <w:sz w:val="22"/>
                <w:szCs w:val="22"/>
              </w:rPr>
            </w:pPr>
          </w:p>
          <w:p w14:paraId="064815DB" w14:textId="77777777" w:rsidR="00D6060B" w:rsidRDefault="00D6060B" w:rsidP="00FD33D3">
            <w:pPr>
              <w:rPr>
                <w:rFonts w:ascii="Arial" w:hAnsi="Arial" w:cs="Arial"/>
                <w:sz w:val="22"/>
                <w:szCs w:val="22"/>
              </w:rPr>
            </w:pPr>
          </w:p>
          <w:p w14:paraId="167B23F0" w14:textId="77777777" w:rsidR="00D6060B" w:rsidRPr="006E1AC6" w:rsidRDefault="00D6060B" w:rsidP="00FD33D3">
            <w:pPr>
              <w:rPr>
                <w:rFonts w:ascii="Arial" w:hAnsi="Arial" w:cs="Arial"/>
                <w:sz w:val="22"/>
                <w:szCs w:val="22"/>
              </w:rPr>
            </w:pPr>
          </w:p>
          <w:p w14:paraId="0D1E7C91" w14:textId="77777777" w:rsidR="00FD33D3" w:rsidRPr="006E1AC6" w:rsidRDefault="00FD33D3" w:rsidP="00FD33D3">
            <w:pPr>
              <w:rPr>
                <w:rFonts w:ascii="Arial" w:hAnsi="Arial" w:cs="Arial"/>
                <w:b/>
                <w:sz w:val="22"/>
                <w:szCs w:val="22"/>
              </w:rPr>
            </w:pPr>
          </w:p>
        </w:tc>
      </w:tr>
      <w:tr w:rsidR="00D6060B" w:rsidRPr="006E1AC6" w14:paraId="1489D278" w14:textId="77777777" w:rsidTr="00046EF1">
        <w:trPr>
          <w:trHeight w:val="478"/>
        </w:trPr>
        <w:tc>
          <w:tcPr>
            <w:tcW w:w="10188" w:type="dxa"/>
            <w:shd w:val="clear" w:color="auto" w:fill="auto"/>
          </w:tcPr>
          <w:p w14:paraId="655E3C19" w14:textId="77777777" w:rsidR="00D6060B" w:rsidRDefault="00D6060B" w:rsidP="00FD33D3">
            <w:pPr>
              <w:rPr>
                <w:rFonts w:ascii="Arial" w:hAnsi="Arial" w:cs="Arial"/>
                <w:b/>
                <w:sz w:val="22"/>
                <w:szCs w:val="22"/>
              </w:rPr>
            </w:pPr>
            <w:r>
              <w:rPr>
                <w:rFonts w:ascii="Arial" w:hAnsi="Arial" w:cs="Arial"/>
                <w:b/>
                <w:sz w:val="22"/>
                <w:szCs w:val="22"/>
              </w:rPr>
              <w:t>Information required:</w:t>
            </w:r>
          </w:p>
          <w:p w14:paraId="6B346CB6" w14:textId="77777777" w:rsidR="00D6060B" w:rsidRDefault="00D6060B" w:rsidP="00FD33D3">
            <w:pPr>
              <w:rPr>
                <w:rFonts w:ascii="Arial" w:hAnsi="Arial" w:cs="Arial"/>
                <w:b/>
                <w:sz w:val="22"/>
                <w:szCs w:val="22"/>
              </w:rPr>
            </w:pPr>
          </w:p>
          <w:p w14:paraId="553B75F5" w14:textId="77777777" w:rsidR="00D6060B" w:rsidRDefault="00D6060B" w:rsidP="00FD33D3">
            <w:pPr>
              <w:rPr>
                <w:rFonts w:ascii="Arial" w:hAnsi="Arial" w:cs="Arial"/>
                <w:b/>
                <w:sz w:val="22"/>
                <w:szCs w:val="22"/>
              </w:rPr>
            </w:pPr>
          </w:p>
          <w:p w14:paraId="65290AF3" w14:textId="77777777" w:rsidR="00046EF1" w:rsidRDefault="00046EF1" w:rsidP="00FD33D3">
            <w:pPr>
              <w:rPr>
                <w:rFonts w:ascii="Arial" w:hAnsi="Arial" w:cs="Arial"/>
                <w:b/>
                <w:sz w:val="22"/>
                <w:szCs w:val="22"/>
              </w:rPr>
            </w:pPr>
          </w:p>
          <w:p w14:paraId="7295E909" w14:textId="77777777" w:rsidR="00046EF1" w:rsidRDefault="00046EF1" w:rsidP="00FD33D3">
            <w:pPr>
              <w:rPr>
                <w:rFonts w:ascii="Arial" w:hAnsi="Arial" w:cs="Arial"/>
                <w:b/>
                <w:sz w:val="22"/>
                <w:szCs w:val="22"/>
              </w:rPr>
            </w:pPr>
          </w:p>
          <w:p w14:paraId="7C19F986" w14:textId="77777777" w:rsidR="00046EF1" w:rsidRDefault="00046EF1" w:rsidP="00FD33D3">
            <w:pPr>
              <w:rPr>
                <w:rFonts w:ascii="Arial" w:hAnsi="Arial" w:cs="Arial"/>
                <w:b/>
                <w:sz w:val="22"/>
                <w:szCs w:val="22"/>
              </w:rPr>
            </w:pPr>
          </w:p>
          <w:p w14:paraId="0B86823E" w14:textId="77777777" w:rsidR="00D6060B" w:rsidRDefault="00D6060B" w:rsidP="00FD33D3">
            <w:pPr>
              <w:rPr>
                <w:rFonts w:ascii="Arial" w:hAnsi="Arial" w:cs="Arial"/>
                <w:b/>
                <w:sz w:val="22"/>
                <w:szCs w:val="22"/>
              </w:rPr>
            </w:pPr>
          </w:p>
          <w:p w14:paraId="423F420A" w14:textId="77777777" w:rsidR="00D6060B" w:rsidRDefault="00D6060B" w:rsidP="00FD33D3">
            <w:pPr>
              <w:rPr>
                <w:rFonts w:ascii="Arial" w:hAnsi="Arial" w:cs="Arial"/>
                <w:b/>
                <w:sz w:val="22"/>
                <w:szCs w:val="22"/>
              </w:rPr>
            </w:pPr>
          </w:p>
          <w:p w14:paraId="0FD55858" w14:textId="77777777" w:rsidR="00D6060B" w:rsidRDefault="00D6060B" w:rsidP="00FD33D3">
            <w:pPr>
              <w:rPr>
                <w:rFonts w:ascii="Arial" w:hAnsi="Arial" w:cs="Arial"/>
                <w:b/>
                <w:sz w:val="22"/>
                <w:szCs w:val="22"/>
              </w:rPr>
            </w:pPr>
          </w:p>
          <w:p w14:paraId="06AAF23A" w14:textId="77777777" w:rsidR="00D6060B" w:rsidRDefault="002D1B52" w:rsidP="00FD33D3">
            <w:pPr>
              <w:rPr>
                <w:rFonts w:ascii="Arial" w:hAnsi="Arial" w:cs="Arial"/>
                <w:sz w:val="20"/>
                <w:szCs w:val="20"/>
              </w:rPr>
            </w:pPr>
            <w:r w:rsidRPr="002D1B52">
              <w:rPr>
                <w:rFonts w:ascii="Arial" w:hAnsi="Arial" w:cs="Arial"/>
                <w:sz w:val="20"/>
                <w:szCs w:val="20"/>
              </w:rPr>
              <w:t>If your request relates to a specific site, it may be useful to provide a map with the site boundary clearly marked.</w:t>
            </w:r>
          </w:p>
          <w:p w14:paraId="671B4EC5" w14:textId="77777777" w:rsidR="00794C67" w:rsidRDefault="00794C67" w:rsidP="00FD33D3">
            <w:pPr>
              <w:rPr>
                <w:rFonts w:ascii="Arial" w:hAnsi="Arial" w:cs="Arial"/>
                <w:sz w:val="20"/>
                <w:szCs w:val="20"/>
              </w:rPr>
            </w:pPr>
            <w:r>
              <w:rPr>
                <w:rFonts w:ascii="Arial" w:hAnsi="Arial" w:cs="Arial"/>
                <w:sz w:val="20"/>
                <w:szCs w:val="20"/>
              </w:rPr>
              <w:t>Please use separate sheets if necessary.</w:t>
            </w:r>
          </w:p>
          <w:p w14:paraId="1DA9C225" w14:textId="77777777" w:rsidR="00FD7218" w:rsidRPr="00D6060B" w:rsidRDefault="00FD7218" w:rsidP="00FD33D3">
            <w:pPr>
              <w:rPr>
                <w:rFonts w:ascii="Arial" w:hAnsi="Arial" w:cs="Arial"/>
                <w:b/>
                <w:sz w:val="22"/>
                <w:szCs w:val="22"/>
              </w:rPr>
            </w:pPr>
          </w:p>
        </w:tc>
      </w:tr>
    </w:tbl>
    <w:p w14:paraId="065C14F2" w14:textId="77777777" w:rsidR="00262A87" w:rsidRDefault="00262A87" w:rsidP="00262A87">
      <w:pPr>
        <w:autoSpaceDE w:val="0"/>
        <w:autoSpaceDN w:val="0"/>
        <w:adjustRightInd w:val="0"/>
        <w:rPr>
          <w:rFonts w:ascii="Arial" w:hAnsi="Arial" w:cs="Arial"/>
          <w:color w:val="000000"/>
          <w:sz w:val="22"/>
          <w:szCs w:val="22"/>
        </w:rPr>
      </w:pPr>
    </w:p>
    <w:tbl>
      <w:tblPr>
        <w:tblW w:w="10188" w:type="dxa"/>
        <w:tblLook w:val="01E0" w:firstRow="1" w:lastRow="1" w:firstColumn="1" w:lastColumn="1" w:noHBand="0" w:noVBand="0"/>
      </w:tblPr>
      <w:tblGrid>
        <w:gridCol w:w="10188"/>
      </w:tblGrid>
      <w:tr w:rsidR="0029479D" w:rsidRPr="006E1AC6" w14:paraId="744C27B6" w14:textId="77777777" w:rsidTr="00046EF1">
        <w:trPr>
          <w:trHeight w:val="588"/>
        </w:trPr>
        <w:tc>
          <w:tcPr>
            <w:tcW w:w="10188" w:type="dxa"/>
            <w:shd w:val="clear" w:color="auto" w:fill="auto"/>
          </w:tcPr>
          <w:p w14:paraId="159C491B" w14:textId="77777777" w:rsidR="00FD7218" w:rsidRDefault="00FD7218" w:rsidP="006E1AC6">
            <w:pPr>
              <w:jc w:val="center"/>
            </w:pPr>
          </w:p>
          <w:p w14:paraId="27AD4556" w14:textId="77777777" w:rsidR="0029479D" w:rsidRPr="006E1AC6" w:rsidRDefault="00046EF1" w:rsidP="006E1AC6">
            <w:pPr>
              <w:jc w:val="center"/>
              <w:rPr>
                <w:rFonts w:ascii="Arial" w:hAnsi="Arial" w:cs="Arial"/>
                <w:b/>
                <w:sz w:val="22"/>
                <w:szCs w:val="22"/>
              </w:rPr>
            </w:pPr>
            <w:r>
              <w:br w:type="page"/>
            </w:r>
            <w:r w:rsidR="0029479D" w:rsidRPr="006E1AC6">
              <w:rPr>
                <w:rFonts w:ascii="Arial" w:hAnsi="Arial" w:cs="Arial"/>
                <w:b/>
                <w:sz w:val="22"/>
                <w:szCs w:val="22"/>
              </w:rPr>
              <w:t xml:space="preserve">Type of information </w:t>
            </w:r>
            <w:r>
              <w:rPr>
                <w:rFonts w:ascii="Arial" w:hAnsi="Arial" w:cs="Arial"/>
                <w:b/>
                <w:sz w:val="22"/>
                <w:szCs w:val="22"/>
              </w:rPr>
              <w:t>DERC can provide</w:t>
            </w:r>
          </w:p>
          <w:p w14:paraId="3D49B462" w14:textId="77777777" w:rsidR="009D58FA" w:rsidRPr="009D58FA" w:rsidRDefault="009D58FA" w:rsidP="006E1AC6">
            <w:pPr>
              <w:jc w:val="both"/>
              <w:rPr>
                <w:rFonts w:ascii="Arial" w:hAnsi="Arial" w:cs="Arial"/>
                <w:color w:val="000000"/>
                <w:sz w:val="20"/>
                <w:szCs w:val="20"/>
              </w:rPr>
            </w:pPr>
          </w:p>
          <w:p w14:paraId="4F99D9A9" w14:textId="3E774488" w:rsidR="0029479D" w:rsidRPr="009D58FA" w:rsidRDefault="00262A87" w:rsidP="006E1AC6">
            <w:pPr>
              <w:jc w:val="both"/>
              <w:rPr>
                <w:rFonts w:ascii="Arial" w:hAnsi="Arial" w:cs="Arial"/>
                <w:color w:val="000000"/>
                <w:sz w:val="20"/>
                <w:szCs w:val="20"/>
              </w:rPr>
            </w:pPr>
            <w:r w:rsidRPr="009D58FA">
              <w:rPr>
                <w:rFonts w:ascii="Arial" w:hAnsi="Arial" w:cs="Arial"/>
                <w:color w:val="000000"/>
                <w:sz w:val="20"/>
                <w:szCs w:val="20"/>
              </w:rPr>
              <w:t xml:space="preserve">A </w:t>
            </w:r>
            <w:r w:rsidR="0029479D" w:rsidRPr="009D58FA">
              <w:rPr>
                <w:rFonts w:ascii="Arial" w:hAnsi="Arial" w:cs="Arial"/>
                <w:color w:val="000000"/>
                <w:sz w:val="20"/>
                <w:szCs w:val="20"/>
              </w:rPr>
              <w:t xml:space="preserve">standard species </w:t>
            </w:r>
            <w:r w:rsidRPr="009D58FA">
              <w:rPr>
                <w:rFonts w:ascii="Arial" w:hAnsi="Arial" w:cs="Arial"/>
                <w:color w:val="000000"/>
                <w:sz w:val="20"/>
                <w:szCs w:val="20"/>
              </w:rPr>
              <w:t>request</w:t>
            </w:r>
            <w:r w:rsidR="0029479D" w:rsidRPr="009D58FA">
              <w:rPr>
                <w:rFonts w:ascii="Arial" w:hAnsi="Arial" w:cs="Arial"/>
                <w:color w:val="000000"/>
                <w:sz w:val="20"/>
                <w:szCs w:val="20"/>
              </w:rPr>
              <w:t xml:space="preserve"> includes post-</w:t>
            </w:r>
            <w:r w:rsidR="00C0720E" w:rsidRPr="009D58FA">
              <w:rPr>
                <w:rFonts w:ascii="Arial" w:hAnsi="Arial" w:cs="Arial"/>
                <w:color w:val="000000"/>
                <w:sz w:val="20"/>
                <w:szCs w:val="20"/>
              </w:rPr>
              <w:t>20</w:t>
            </w:r>
            <w:r w:rsidR="008E09E9">
              <w:rPr>
                <w:rFonts w:ascii="Arial" w:hAnsi="Arial" w:cs="Arial"/>
                <w:color w:val="000000"/>
                <w:sz w:val="20"/>
                <w:szCs w:val="20"/>
              </w:rPr>
              <w:t>10</w:t>
            </w:r>
            <w:r w:rsidR="0029479D" w:rsidRPr="009D58FA">
              <w:rPr>
                <w:rFonts w:ascii="Arial" w:hAnsi="Arial" w:cs="Arial"/>
                <w:color w:val="000000"/>
                <w:sz w:val="20"/>
                <w:szCs w:val="20"/>
              </w:rPr>
              <w:t xml:space="preserve"> records for rare, threatened or protected species plus species with a Biodiversity Action Plan or statement in the vicinity of your chosen area. Invasive species &amp; species with a Dorset Notable status </w:t>
            </w:r>
            <w:r w:rsidR="00255D03" w:rsidRPr="009D58FA">
              <w:rPr>
                <w:rFonts w:ascii="Arial" w:hAnsi="Arial" w:cs="Arial"/>
                <w:color w:val="000000"/>
                <w:sz w:val="20"/>
                <w:szCs w:val="20"/>
              </w:rPr>
              <w:t>will</w:t>
            </w:r>
            <w:r w:rsidR="0029479D" w:rsidRPr="009D58FA">
              <w:rPr>
                <w:rFonts w:ascii="Arial" w:hAnsi="Arial" w:cs="Arial"/>
                <w:color w:val="000000"/>
                <w:sz w:val="20"/>
                <w:szCs w:val="20"/>
              </w:rPr>
              <w:t xml:space="preserve"> be included. Records are provided </w:t>
            </w:r>
            <w:r w:rsidR="003A2D13" w:rsidRPr="009D58FA">
              <w:rPr>
                <w:rFonts w:ascii="Arial" w:hAnsi="Arial" w:cs="Arial"/>
                <w:color w:val="000000"/>
                <w:sz w:val="20"/>
                <w:szCs w:val="20"/>
              </w:rPr>
              <w:t>i</w:t>
            </w:r>
            <w:r w:rsidR="0029479D" w:rsidRPr="009D58FA">
              <w:rPr>
                <w:rFonts w:ascii="Arial" w:hAnsi="Arial" w:cs="Arial"/>
                <w:color w:val="000000"/>
                <w:sz w:val="20"/>
                <w:szCs w:val="20"/>
              </w:rPr>
              <w:t>n an Excel spreadsheet.</w:t>
            </w:r>
          </w:p>
          <w:p w14:paraId="5C3FFBDD" w14:textId="77777777" w:rsidR="0029479D" w:rsidRPr="009D58FA" w:rsidRDefault="0029479D" w:rsidP="006E1AC6">
            <w:pPr>
              <w:autoSpaceDE w:val="0"/>
              <w:autoSpaceDN w:val="0"/>
              <w:adjustRightInd w:val="0"/>
              <w:rPr>
                <w:rFonts w:ascii="Arial" w:hAnsi="Arial" w:cs="Arial"/>
                <w:color w:val="000000"/>
                <w:sz w:val="20"/>
                <w:szCs w:val="20"/>
              </w:rPr>
            </w:pPr>
          </w:p>
          <w:p w14:paraId="1DAE3477" w14:textId="77777777" w:rsidR="0029479D" w:rsidRPr="009D58FA" w:rsidRDefault="0029479D" w:rsidP="00FD7218">
            <w:pPr>
              <w:autoSpaceDE w:val="0"/>
              <w:autoSpaceDN w:val="0"/>
              <w:adjustRightInd w:val="0"/>
              <w:rPr>
                <w:rFonts w:ascii="Arial" w:hAnsi="Arial" w:cs="Arial"/>
                <w:color w:val="000000"/>
                <w:sz w:val="20"/>
                <w:szCs w:val="20"/>
              </w:rPr>
            </w:pPr>
            <w:r w:rsidRPr="009D58FA">
              <w:rPr>
                <w:rFonts w:ascii="Arial" w:hAnsi="Arial" w:cs="Arial"/>
                <w:color w:val="000000"/>
                <w:sz w:val="20"/>
                <w:szCs w:val="20"/>
              </w:rPr>
              <w:t>We can provide pdf maps showing site boundaries</w:t>
            </w:r>
            <w:r w:rsidR="00FD7218">
              <w:rPr>
                <w:rFonts w:ascii="Arial" w:hAnsi="Arial" w:cs="Arial"/>
                <w:color w:val="000000"/>
                <w:sz w:val="20"/>
                <w:szCs w:val="20"/>
              </w:rPr>
              <w:t xml:space="preserve"> for areas of conservation interest.</w:t>
            </w:r>
            <w:r w:rsidR="003A2D13" w:rsidRPr="009D58FA">
              <w:rPr>
                <w:rFonts w:ascii="Arial" w:hAnsi="Arial" w:cs="Arial"/>
                <w:color w:val="000000"/>
                <w:sz w:val="20"/>
                <w:szCs w:val="20"/>
              </w:rPr>
              <w:t xml:space="preserve"> </w:t>
            </w:r>
          </w:p>
          <w:p w14:paraId="3F1F7147" w14:textId="77777777" w:rsidR="0029479D" w:rsidRPr="009D58FA" w:rsidRDefault="0029479D" w:rsidP="0029479D">
            <w:pPr>
              <w:rPr>
                <w:rFonts w:ascii="Arial" w:hAnsi="Arial" w:cs="Arial"/>
                <w:color w:val="000000"/>
                <w:sz w:val="20"/>
                <w:szCs w:val="20"/>
              </w:rPr>
            </w:pPr>
          </w:p>
          <w:p w14:paraId="3449858A" w14:textId="77777777" w:rsidR="0029479D" w:rsidRPr="009D58FA" w:rsidRDefault="0029479D" w:rsidP="0029479D">
            <w:pPr>
              <w:rPr>
                <w:rFonts w:ascii="Arial" w:hAnsi="Arial" w:cs="Arial"/>
                <w:color w:val="000000"/>
                <w:sz w:val="20"/>
                <w:szCs w:val="20"/>
              </w:rPr>
            </w:pPr>
            <w:r w:rsidRPr="009D58FA">
              <w:rPr>
                <w:rFonts w:ascii="Arial" w:hAnsi="Arial" w:cs="Arial"/>
                <w:color w:val="000000"/>
                <w:sz w:val="20"/>
                <w:szCs w:val="20"/>
              </w:rPr>
              <w:t xml:space="preserve">DERC holds habitat data for most conservation sites. We can provide </w:t>
            </w:r>
            <w:r w:rsidR="00956295" w:rsidRPr="009D58FA">
              <w:rPr>
                <w:rFonts w:ascii="Arial" w:hAnsi="Arial" w:cs="Arial"/>
                <w:color w:val="000000"/>
                <w:sz w:val="20"/>
                <w:szCs w:val="20"/>
              </w:rPr>
              <w:t xml:space="preserve">pdf </w:t>
            </w:r>
            <w:r w:rsidRPr="009D58FA">
              <w:rPr>
                <w:rFonts w:ascii="Arial" w:hAnsi="Arial" w:cs="Arial"/>
                <w:color w:val="000000"/>
                <w:sz w:val="20"/>
                <w:szCs w:val="20"/>
              </w:rPr>
              <w:t xml:space="preserve">habitat maps showing recorded habitat </w:t>
            </w:r>
            <w:r w:rsidR="00956295" w:rsidRPr="009D58FA">
              <w:rPr>
                <w:rFonts w:ascii="Arial" w:hAnsi="Arial" w:cs="Arial"/>
                <w:color w:val="000000"/>
                <w:sz w:val="20"/>
                <w:szCs w:val="20"/>
              </w:rPr>
              <w:t>and</w:t>
            </w:r>
            <w:r w:rsidRPr="009D58FA">
              <w:rPr>
                <w:rFonts w:ascii="Arial" w:hAnsi="Arial" w:cs="Arial"/>
                <w:color w:val="000000"/>
                <w:sz w:val="20"/>
                <w:szCs w:val="20"/>
              </w:rPr>
              <w:t xml:space="preserve"> Priority Habitat</w:t>
            </w:r>
            <w:r w:rsidR="00EB5803">
              <w:rPr>
                <w:rFonts w:ascii="Arial" w:hAnsi="Arial" w:cs="Arial"/>
                <w:color w:val="000000"/>
                <w:sz w:val="20"/>
                <w:szCs w:val="20"/>
              </w:rPr>
              <w:t>s</w:t>
            </w:r>
            <w:r w:rsidRPr="009D58FA">
              <w:rPr>
                <w:rFonts w:ascii="Arial" w:hAnsi="Arial" w:cs="Arial"/>
                <w:color w:val="000000"/>
                <w:sz w:val="20"/>
                <w:szCs w:val="20"/>
              </w:rPr>
              <w:t>.</w:t>
            </w:r>
          </w:p>
          <w:p w14:paraId="0394C352" w14:textId="77777777" w:rsidR="0029479D" w:rsidRPr="009D58FA" w:rsidRDefault="0029479D" w:rsidP="0029479D">
            <w:pPr>
              <w:rPr>
                <w:rFonts w:ascii="Arial" w:hAnsi="Arial" w:cs="Arial"/>
                <w:color w:val="000000"/>
                <w:sz w:val="20"/>
                <w:szCs w:val="20"/>
              </w:rPr>
            </w:pPr>
          </w:p>
          <w:p w14:paraId="7D15DF80" w14:textId="77777777" w:rsidR="0029479D" w:rsidRDefault="0029479D" w:rsidP="0029479D">
            <w:pPr>
              <w:rPr>
                <w:rFonts w:ascii="Arial" w:hAnsi="Arial" w:cs="Arial"/>
                <w:color w:val="000000"/>
                <w:sz w:val="20"/>
                <w:szCs w:val="20"/>
              </w:rPr>
            </w:pPr>
            <w:r w:rsidRPr="009D58FA">
              <w:rPr>
                <w:rFonts w:ascii="Arial" w:hAnsi="Arial" w:cs="Arial"/>
                <w:color w:val="000000"/>
                <w:sz w:val="20"/>
                <w:szCs w:val="20"/>
              </w:rPr>
              <w:t>DERC hosts the Dorset Marine Biodiversity Database and can produce reports on marine species and biotopes</w:t>
            </w:r>
            <w:r w:rsidR="00E46C27">
              <w:rPr>
                <w:rFonts w:ascii="Arial" w:hAnsi="Arial" w:cs="Arial"/>
                <w:color w:val="000000"/>
                <w:sz w:val="20"/>
                <w:szCs w:val="20"/>
              </w:rPr>
              <w:t>.</w:t>
            </w:r>
          </w:p>
          <w:p w14:paraId="4B2C32FA" w14:textId="77777777" w:rsidR="00FD7218" w:rsidRDefault="00FD7218" w:rsidP="0029479D">
            <w:pPr>
              <w:rPr>
                <w:rFonts w:ascii="Arial" w:hAnsi="Arial" w:cs="Arial"/>
                <w:color w:val="000000"/>
                <w:sz w:val="20"/>
                <w:szCs w:val="20"/>
              </w:rPr>
            </w:pPr>
          </w:p>
          <w:p w14:paraId="79AC75DC" w14:textId="77777777" w:rsidR="00FD7218" w:rsidRDefault="00FD7218" w:rsidP="0029479D">
            <w:pPr>
              <w:rPr>
                <w:rFonts w:ascii="Arial" w:hAnsi="Arial" w:cs="Arial"/>
                <w:color w:val="000000"/>
                <w:sz w:val="20"/>
                <w:szCs w:val="20"/>
              </w:rPr>
            </w:pPr>
            <w:r>
              <w:rPr>
                <w:rFonts w:ascii="Arial" w:hAnsi="Arial" w:cs="Arial"/>
                <w:color w:val="000000"/>
                <w:sz w:val="20"/>
                <w:szCs w:val="20"/>
              </w:rPr>
              <w:t>Please note, some data held by DERC is restricted. The decision to release or withhold data will be made by the Records Centre Manager with reference to the DERC Management Panel where necessary.</w:t>
            </w:r>
          </w:p>
          <w:p w14:paraId="68327F57" w14:textId="77777777" w:rsidR="00E46C27" w:rsidRPr="006E1AC6" w:rsidRDefault="00E46C27" w:rsidP="0029479D">
            <w:pPr>
              <w:rPr>
                <w:rFonts w:ascii="Arial" w:hAnsi="Arial" w:cs="Arial"/>
                <w:b/>
                <w:sz w:val="22"/>
                <w:szCs w:val="22"/>
              </w:rPr>
            </w:pPr>
          </w:p>
        </w:tc>
      </w:tr>
    </w:tbl>
    <w:p w14:paraId="289C5BAB" w14:textId="77777777" w:rsidR="00262A87" w:rsidRDefault="00262A87" w:rsidP="009317F3">
      <w:pPr>
        <w:autoSpaceDE w:val="0"/>
        <w:autoSpaceDN w:val="0"/>
        <w:adjustRightInd w:val="0"/>
        <w:rPr>
          <w:rFonts w:ascii="Arial" w:hAnsi="Arial" w:cs="Arial"/>
          <w:color w:val="000000"/>
          <w:sz w:val="22"/>
          <w:szCs w:val="22"/>
        </w:rPr>
      </w:pPr>
    </w:p>
    <w:p w14:paraId="11756DFD" w14:textId="77777777" w:rsidR="00D6060B" w:rsidRDefault="00D6060B" w:rsidP="009317F3">
      <w:pPr>
        <w:autoSpaceDE w:val="0"/>
        <w:autoSpaceDN w:val="0"/>
        <w:adjustRightInd w:val="0"/>
        <w:rPr>
          <w:rFonts w:ascii="Arial" w:hAnsi="Arial" w:cs="Arial"/>
          <w:color w:val="000000"/>
          <w:sz w:val="22"/>
          <w:szCs w:val="22"/>
        </w:rPr>
      </w:pPr>
    </w:p>
    <w:p w14:paraId="61094598" w14:textId="77777777" w:rsidR="00D6060B" w:rsidRDefault="00D6060B" w:rsidP="009317F3">
      <w:pPr>
        <w:autoSpaceDE w:val="0"/>
        <w:autoSpaceDN w:val="0"/>
        <w:adjustRightInd w:val="0"/>
        <w:rPr>
          <w:rFonts w:ascii="Arial" w:hAnsi="Arial" w:cs="Arial"/>
          <w:color w:val="000000"/>
          <w:sz w:val="22"/>
          <w:szCs w:val="22"/>
        </w:rPr>
      </w:pPr>
    </w:p>
    <w:p w14:paraId="3BBFCB62" w14:textId="77777777" w:rsidR="00B63DFE" w:rsidRPr="00B63DFE" w:rsidRDefault="00B63DFE" w:rsidP="00D6060B">
      <w:pPr>
        <w:pStyle w:val="NormalWeb"/>
        <w:jc w:val="left"/>
        <w:rPr>
          <w:rFonts w:ascii="Arial" w:hAnsi="Arial" w:cs="Arial"/>
          <w:b/>
          <w:sz w:val="22"/>
          <w:szCs w:val="22"/>
        </w:rPr>
      </w:pPr>
      <w:r w:rsidRPr="00B63DFE">
        <w:rPr>
          <w:rFonts w:ascii="Arial" w:hAnsi="Arial" w:cs="Arial"/>
          <w:b/>
          <w:sz w:val="22"/>
          <w:szCs w:val="22"/>
        </w:rPr>
        <w:lastRenderedPageBreak/>
        <w:t>Charges</w:t>
      </w:r>
    </w:p>
    <w:p w14:paraId="47EA4F69" w14:textId="77777777" w:rsidR="00D6060B" w:rsidRPr="00D6060B" w:rsidRDefault="00D6060B" w:rsidP="00D6060B">
      <w:pPr>
        <w:pStyle w:val="NormalWeb"/>
        <w:jc w:val="left"/>
        <w:rPr>
          <w:rFonts w:ascii="Arial" w:hAnsi="Arial" w:cs="Arial"/>
          <w:sz w:val="20"/>
          <w:szCs w:val="20"/>
        </w:rPr>
      </w:pPr>
      <w:r w:rsidRPr="00D6060B">
        <w:rPr>
          <w:rFonts w:ascii="Arial" w:hAnsi="Arial" w:cs="Arial"/>
          <w:sz w:val="20"/>
          <w:szCs w:val="20"/>
        </w:rPr>
        <w:t xml:space="preserve">The information gathered and managed by DERC </w:t>
      </w:r>
      <w:r w:rsidR="00EB5803">
        <w:rPr>
          <w:rFonts w:ascii="Arial" w:hAnsi="Arial" w:cs="Arial"/>
          <w:sz w:val="20"/>
          <w:szCs w:val="20"/>
        </w:rPr>
        <w:t>is usually</w:t>
      </w:r>
      <w:r w:rsidR="002D0770">
        <w:rPr>
          <w:rFonts w:ascii="Arial" w:hAnsi="Arial" w:cs="Arial"/>
          <w:sz w:val="20"/>
          <w:szCs w:val="20"/>
        </w:rPr>
        <w:t xml:space="preserve"> available for </w:t>
      </w:r>
      <w:r w:rsidRPr="00D6060B">
        <w:rPr>
          <w:rFonts w:ascii="Arial" w:hAnsi="Arial" w:cs="Arial"/>
          <w:sz w:val="20"/>
          <w:szCs w:val="20"/>
        </w:rPr>
        <w:t xml:space="preserve">different groups and for many different purposes. Members of the public are welcome to make enquiries to DERC on animals, plants or habitats in Dorset. The DERC office is always busy but we endeavour to get back to people within the week with an answer, or to pass on the query to someone who may be able to help. </w:t>
      </w:r>
    </w:p>
    <w:p w14:paraId="02F53CB3" w14:textId="01CAC706" w:rsidR="00D6060B" w:rsidRDefault="00D6060B" w:rsidP="00D6060B">
      <w:pPr>
        <w:autoSpaceDE w:val="0"/>
        <w:autoSpaceDN w:val="0"/>
        <w:adjustRightInd w:val="0"/>
        <w:rPr>
          <w:rFonts w:ascii="Arial" w:hAnsi="Arial" w:cs="Arial"/>
          <w:sz w:val="20"/>
          <w:szCs w:val="20"/>
        </w:rPr>
      </w:pPr>
      <w:r w:rsidRPr="00D6060B">
        <w:rPr>
          <w:rFonts w:ascii="Arial" w:hAnsi="Arial" w:cs="Arial"/>
          <w:sz w:val="20"/>
          <w:szCs w:val="20"/>
        </w:rPr>
        <w:t xml:space="preserve">There is usually no charge </w:t>
      </w:r>
      <w:r w:rsidR="00046EF1">
        <w:rPr>
          <w:rFonts w:ascii="Arial" w:hAnsi="Arial" w:cs="Arial"/>
          <w:sz w:val="20"/>
          <w:szCs w:val="20"/>
        </w:rPr>
        <w:t>when</w:t>
      </w:r>
      <w:r w:rsidRPr="00D6060B">
        <w:rPr>
          <w:rFonts w:ascii="Arial" w:hAnsi="Arial" w:cs="Arial"/>
          <w:sz w:val="20"/>
          <w:szCs w:val="20"/>
        </w:rPr>
        <w:t xml:space="preserve"> providing information to members of the public or students or for research or conservation projects. Charges will apply for commercial </w:t>
      </w:r>
      <w:r w:rsidR="00046EF1">
        <w:rPr>
          <w:rFonts w:ascii="Arial" w:hAnsi="Arial" w:cs="Arial"/>
          <w:sz w:val="20"/>
          <w:szCs w:val="20"/>
        </w:rPr>
        <w:t xml:space="preserve">requests </w:t>
      </w:r>
      <w:r w:rsidRPr="00D6060B">
        <w:rPr>
          <w:rFonts w:ascii="Arial" w:hAnsi="Arial" w:cs="Arial"/>
          <w:sz w:val="20"/>
          <w:szCs w:val="20"/>
        </w:rPr>
        <w:t>and for some other large data requests to help us cover our time and costs.</w:t>
      </w:r>
      <w:r>
        <w:rPr>
          <w:rFonts w:ascii="Arial" w:hAnsi="Arial" w:cs="Arial"/>
          <w:sz w:val="20"/>
          <w:szCs w:val="20"/>
        </w:rPr>
        <w:t xml:space="preserve"> If your enquiry is related to a commercial enterprise, for a Biodiversity Plan or </w:t>
      </w:r>
      <w:r w:rsidR="00046EF1">
        <w:rPr>
          <w:rFonts w:ascii="Arial" w:hAnsi="Arial" w:cs="Arial"/>
          <w:sz w:val="20"/>
          <w:szCs w:val="20"/>
        </w:rPr>
        <w:t>to inform</w:t>
      </w:r>
      <w:r>
        <w:rPr>
          <w:rFonts w:ascii="Arial" w:hAnsi="Arial" w:cs="Arial"/>
          <w:sz w:val="20"/>
          <w:szCs w:val="20"/>
        </w:rPr>
        <w:t xml:space="preserve"> a </w:t>
      </w:r>
      <w:r w:rsidR="00046EF1">
        <w:rPr>
          <w:rFonts w:ascii="Arial" w:hAnsi="Arial" w:cs="Arial"/>
          <w:sz w:val="20"/>
          <w:szCs w:val="20"/>
        </w:rPr>
        <w:t>planning application</w:t>
      </w:r>
      <w:r>
        <w:rPr>
          <w:rFonts w:ascii="Arial" w:hAnsi="Arial" w:cs="Arial"/>
          <w:sz w:val="20"/>
          <w:szCs w:val="20"/>
        </w:rPr>
        <w:t>, you will need to complete and return</w:t>
      </w:r>
      <w:r w:rsidR="00F03EE5">
        <w:rPr>
          <w:rFonts w:ascii="Arial" w:hAnsi="Arial" w:cs="Arial"/>
          <w:sz w:val="20"/>
          <w:szCs w:val="20"/>
        </w:rPr>
        <w:t xml:space="preserve"> a Consultants Enquiry Form available from the DERC website.</w:t>
      </w:r>
    </w:p>
    <w:p w14:paraId="1526526E" w14:textId="77777777" w:rsidR="00D6060B" w:rsidRDefault="00D6060B" w:rsidP="00D6060B">
      <w:pPr>
        <w:autoSpaceDE w:val="0"/>
        <w:autoSpaceDN w:val="0"/>
        <w:adjustRightInd w:val="0"/>
        <w:rPr>
          <w:rFonts w:ascii="Arial" w:hAnsi="Arial" w:cs="Arial"/>
          <w:sz w:val="20"/>
          <w:szCs w:val="20"/>
        </w:rPr>
      </w:pPr>
    </w:p>
    <w:p w14:paraId="7A3510AA" w14:textId="77777777" w:rsidR="00D6060B" w:rsidRPr="00D6060B" w:rsidRDefault="00D6060B" w:rsidP="00D6060B">
      <w:pPr>
        <w:autoSpaceDE w:val="0"/>
        <w:autoSpaceDN w:val="0"/>
        <w:adjustRightInd w:val="0"/>
        <w:rPr>
          <w:rFonts w:ascii="Arial" w:hAnsi="Arial" w:cs="Arial"/>
          <w:color w:val="000000"/>
          <w:sz w:val="20"/>
          <w:szCs w:val="20"/>
        </w:rPr>
      </w:pPr>
    </w:p>
    <w:p w14:paraId="60CD3E45" w14:textId="77777777" w:rsidR="00D6060B" w:rsidRDefault="00B63DFE" w:rsidP="009317F3">
      <w:pPr>
        <w:autoSpaceDE w:val="0"/>
        <w:autoSpaceDN w:val="0"/>
        <w:adjustRightInd w:val="0"/>
        <w:rPr>
          <w:rFonts w:ascii="Arial" w:hAnsi="Arial" w:cs="Arial"/>
          <w:color w:val="000000"/>
          <w:sz w:val="22"/>
          <w:szCs w:val="22"/>
        </w:rPr>
      </w:pPr>
      <w:r>
        <w:rPr>
          <w:rFonts w:ascii="Arial" w:hAnsi="Arial" w:cs="Arial"/>
          <w:b/>
          <w:color w:val="000000"/>
          <w:sz w:val="22"/>
          <w:szCs w:val="22"/>
        </w:rPr>
        <w:t>Providing data to DERC</w:t>
      </w:r>
    </w:p>
    <w:p w14:paraId="3CDAC84A" w14:textId="77777777" w:rsidR="00B63DFE" w:rsidRDefault="00B63DFE" w:rsidP="009317F3">
      <w:pPr>
        <w:autoSpaceDE w:val="0"/>
        <w:autoSpaceDN w:val="0"/>
        <w:adjustRightInd w:val="0"/>
        <w:rPr>
          <w:rFonts w:ascii="Arial" w:hAnsi="Arial" w:cs="Arial"/>
          <w:color w:val="000000"/>
          <w:sz w:val="22"/>
          <w:szCs w:val="22"/>
        </w:rPr>
      </w:pPr>
    </w:p>
    <w:p w14:paraId="304295F3" w14:textId="77777777" w:rsidR="00B63DFE" w:rsidRDefault="00B63DFE" w:rsidP="009317F3">
      <w:pPr>
        <w:autoSpaceDE w:val="0"/>
        <w:autoSpaceDN w:val="0"/>
        <w:adjustRightInd w:val="0"/>
        <w:rPr>
          <w:rFonts w:ascii="Arial" w:hAnsi="Arial" w:cs="Arial"/>
          <w:color w:val="000000"/>
          <w:sz w:val="20"/>
          <w:szCs w:val="20"/>
        </w:rPr>
      </w:pPr>
      <w:r w:rsidRPr="00B63DFE">
        <w:rPr>
          <w:rFonts w:ascii="Arial" w:hAnsi="Arial" w:cs="Arial"/>
          <w:color w:val="000000"/>
          <w:sz w:val="20"/>
          <w:szCs w:val="20"/>
        </w:rPr>
        <w:t xml:space="preserve">At the end of your project you may like to provide a copy of your results to DERC. We are particularly </w:t>
      </w:r>
      <w:r>
        <w:rPr>
          <w:rFonts w:ascii="Arial" w:hAnsi="Arial" w:cs="Arial"/>
          <w:color w:val="000000"/>
          <w:sz w:val="20"/>
          <w:szCs w:val="20"/>
        </w:rPr>
        <w:t xml:space="preserve">interested </w:t>
      </w:r>
      <w:r w:rsidRPr="00B63DFE">
        <w:rPr>
          <w:rFonts w:ascii="Arial" w:hAnsi="Arial" w:cs="Arial"/>
          <w:color w:val="000000"/>
          <w:sz w:val="20"/>
          <w:szCs w:val="20"/>
        </w:rPr>
        <w:t xml:space="preserve">in records for species. </w:t>
      </w:r>
      <w:r w:rsidR="00F03EE5">
        <w:rPr>
          <w:rFonts w:ascii="Arial" w:hAnsi="Arial" w:cs="Arial"/>
          <w:color w:val="000000"/>
          <w:sz w:val="20"/>
          <w:szCs w:val="20"/>
        </w:rPr>
        <w:t>Providing data in an Excel spreadsheet makes it quicker and easier for us to process.</w:t>
      </w:r>
    </w:p>
    <w:p w14:paraId="057F67AB" w14:textId="77777777" w:rsidR="00B63DFE" w:rsidRPr="00B63DFE" w:rsidRDefault="00B63DFE" w:rsidP="009317F3">
      <w:pPr>
        <w:autoSpaceDE w:val="0"/>
        <w:autoSpaceDN w:val="0"/>
        <w:adjustRightInd w:val="0"/>
        <w:rPr>
          <w:rFonts w:ascii="Arial" w:hAnsi="Arial" w:cs="Arial"/>
          <w:color w:val="000000"/>
          <w:sz w:val="20"/>
          <w:szCs w:val="20"/>
        </w:rPr>
      </w:pPr>
    </w:p>
    <w:p w14:paraId="03B8BD2D" w14:textId="77777777" w:rsidR="00B63DFE" w:rsidRPr="00B63DFE" w:rsidRDefault="00B63DFE" w:rsidP="009317F3">
      <w:pPr>
        <w:autoSpaceDE w:val="0"/>
        <w:autoSpaceDN w:val="0"/>
        <w:adjustRightInd w:val="0"/>
        <w:rPr>
          <w:rFonts w:ascii="Arial" w:hAnsi="Arial" w:cs="Arial"/>
          <w:color w:val="000000"/>
          <w:sz w:val="20"/>
          <w:szCs w:val="20"/>
        </w:rPr>
      </w:pPr>
      <w:r w:rsidRPr="00B63DFE">
        <w:rPr>
          <w:rFonts w:ascii="Arial" w:hAnsi="Arial" w:cs="Arial"/>
          <w:color w:val="000000"/>
          <w:sz w:val="20"/>
          <w:szCs w:val="20"/>
        </w:rPr>
        <w:t>Any data provided to DERC will be checked by local experts before being uploaded into the DERC database. Once on the database the data may be used for future projects or passed on to local or national recording schemes. If you would like to provide data to DERC but you have any queries or concerns, please contact the Records Centre Manager.</w:t>
      </w:r>
    </w:p>
    <w:sectPr w:rsidR="00B63DFE" w:rsidRPr="00B63DFE" w:rsidSect="002A19E6">
      <w:footerReference w:type="default" r:id="rId7"/>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42114A" w14:textId="77777777" w:rsidR="00092A5D" w:rsidRDefault="00092A5D">
      <w:r>
        <w:separator/>
      </w:r>
    </w:p>
  </w:endnote>
  <w:endnote w:type="continuationSeparator" w:id="0">
    <w:p w14:paraId="40880CA3" w14:textId="77777777" w:rsidR="00092A5D" w:rsidRDefault="00092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8E392" w14:textId="5FAB452D" w:rsidR="007F2A7A" w:rsidRPr="008E09E9" w:rsidRDefault="007F2A7A" w:rsidP="00D6060B">
    <w:pPr>
      <w:pStyle w:val="Footer"/>
      <w:rPr>
        <w:rFonts w:asciiTheme="minorHAnsi" w:hAnsiTheme="minorHAnsi" w:cstheme="minorHAnsi"/>
        <w:color w:val="808080" w:themeColor="background1" w:themeShade="80"/>
        <w:sz w:val="20"/>
        <w:szCs w:val="20"/>
      </w:rPr>
    </w:pPr>
    <w:r w:rsidRPr="008E09E9">
      <w:rPr>
        <w:rFonts w:asciiTheme="minorHAnsi" w:hAnsiTheme="minorHAnsi" w:cstheme="minorHAnsi"/>
        <w:color w:val="808080" w:themeColor="background1" w:themeShade="80"/>
        <w:sz w:val="20"/>
        <w:szCs w:val="20"/>
      </w:rPr>
      <w:t>DERC, Dorset History Centre, Dorchester, Dorset DT1 1RP</w:t>
    </w:r>
    <w:r w:rsidRPr="008E09E9">
      <w:rPr>
        <w:rFonts w:asciiTheme="minorHAnsi" w:hAnsiTheme="minorHAnsi" w:cstheme="minorHAnsi"/>
        <w:color w:val="808080" w:themeColor="background1" w:themeShade="80"/>
        <w:sz w:val="20"/>
        <w:szCs w:val="20"/>
      </w:rPr>
      <w:tab/>
      <w:t xml:space="preserve">                                         </w:t>
    </w:r>
    <w:r w:rsidR="00D62AA7" w:rsidRPr="008E09E9">
      <w:rPr>
        <w:rFonts w:asciiTheme="minorHAnsi" w:hAnsiTheme="minorHAnsi" w:cstheme="minorHAnsi"/>
        <w:color w:val="808080" w:themeColor="background1" w:themeShade="80"/>
        <w:sz w:val="20"/>
        <w:szCs w:val="20"/>
      </w:rPr>
      <w:t xml:space="preserve">   </w:t>
    </w:r>
    <w:r w:rsidR="00D6060B" w:rsidRPr="008E09E9">
      <w:rPr>
        <w:rFonts w:asciiTheme="minorHAnsi" w:hAnsiTheme="minorHAnsi" w:cstheme="minorHAnsi"/>
        <w:color w:val="808080" w:themeColor="background1" w:themeShade="80"/>
        <w:sz w:val="20"/>
        <w:szCs w:val="20"/>
      </w:rPr>
      <w:t xml:space="preserve">                </w:t>
    </w:r>
    <w:r w:rsidR="008E09E9" w:rsidRPr="008E09E9">
      <w:rPr>
        <w:rFonts w:asciiTheme="minorHAnsi" w:hAnsiTheme="minorHAnsi" w:cstheme="minorHAnsi"/>
        <w:color w:val="808080" w:themeColor="background1" w:themeShade="80"/>
        <w:sz w:val="20"/>
        <w:szCs w:val="20"/>
      </w:rPr>
      <w:t xml:space="preserve">         </w:t>
    </w:r>
    <w:r w:rsidR="00D6060B" w:rsidRPr="008E09E9">
      <w:rPr>
        <w:rFonts w:asciiTheme="minorHAnsi" w:hAnsiTheme="minorHAnsi" w:cstheme="minorHAnsi"/>
        <w:color w:val="808080" w:themeColor="background1" w:themeShade="80"/>
        <w:sz w:val="20"/>
        <w:szCs w:val="20"/>
      </w:rPr>
      <w:t>General Enquiry Form</w:t>
    </w:r>
    <w:r w:rsidRPr="008E09E9">
      <w:rPr>
        <w:rFonts w:asciiTheme="minorHAnsi" w:hAnsiTheme="minorHAnsi" w:cstheme="minorHAnsi"/>
        <w:color w:val="808080" w:themeColor="background1" w:themeShade="80"/>
        <w:sz w:val="20"/>
        <w:szCs w:val="20"/>
      </w:rPr>
      <w:t xml:space="preserve"> </w:t>
    </w:r>
  </w:p>
  <w:p w14:paraId="5D2F1E65" w14:textId="27E0580B" w:rsidR="007F2A7A" w:rsidRPr="008E09E9" w:rsidRDefault="007F2A7A" w:rsidP="00D6060B">
    <w:pPr>
      <w:pStyle w:val="Footer"/>
      <w:rPr>
        <w:rFonts w:asciiTheme="minorHAnsi" w:hAnsiTheme="minorHAnsi" w:cstheme="minorHAnsi"/>
        <w:color w:val="808080" w:themeColor="background1" w:themeShade="80"/>
        <w:sz w:val="20"/>
        <w:szCs w:val="20"/>
      </w:rPr>
    </w:pPr>
    <w:r w:rsidRPr="008E09E9">
      <w:rPr>
        <w:rFonts w:asciiTheme="minorHAnsi" w:hAnsiTheme="minorHAnsi" w:cstheme="minorHAnsi"/>
        <w:color w:val="808080" w:themeColor="background1" w:themeShade="80"/>
        <w:sz w:val="20"/>
        <w:szCs w:val="20"/>
      </w:rPr>
      <w:t>Email</w:t>
    </w:r>
    <w:r w:rsidR="008E09E9" w:rsidRPr="008E09E9">
      <w:rPr>
        <w:rFonts w:asciiTheme="minorHAnsi" w:hAnsiTheme="minorHAnsi" w:cstheme="minorHAnsi"/>
        <w:color w:val="808080" w:themeColor="background1" w:themeShade="80"/>
        <w:sz w:val="20"/>
        <w:szCs w:val="20"/>
      </w:rPr>
      <w:t xml:space="preserve">: </w:t>
    </w:r>
    <w:hyperlink r:id="rId1" w:history="1">
      <w:r w:rsidR="008E09E9" w:rsidRPr="008E09E9">
        <w:rPr>
          <w:rStyle w:val="Hyperlink"/>
          <w:rFonts w:asciiTheme="minorHAnsi" w:hAnsiTheme="minorHAnsi" w:cstheme="minorHAnsi"/>
          <w:color w:val="808080" w:themeColor="background1" w:themeShade="80"/>
          <w:sz w:val="20"/>
          <w:szCs w:val="20"/>
        </w:rPr>
        <w:t>derc@dorsetcouncil.gov.uk</w:t>
      </w:r>
    </w:hyperlink>
    <w:r w:rsidR="008E09E9" w:rsidRPr="008E09E9">
      <w:rPr>
        <w:rFonts w:asciiTheme="minorHAnsi" w:hAnsiTheme="minorHAnsi" w:cstheme="minorHAnsi"/>
        <w:color w:val="808080" w:themeColor="background1" w:themeShade="80"/>
        <w:sz w:val="20"/>
        <w:szCs w:val="20"/>
      </w:rPr>
      <w:tab/>
    </w:r>
    <w:r w:rsidRPr="008E09E9">
      <w:rPr>
        <w:rFonts w:asciiTheme="minorHAnsi" w:hAnsiTheme="minorHAnsi" w:cstheme="minorHAnsi"/>
        <w:color w:val="808080" w:themeColor="background1" w:themeShade="80"/>
        <w:sz w:val="20"/>
        <w:szCs w:val="20"/>
      </w:rPr>
      <w:tab/>
    </w:r>
    <w:r w:rsidRPr="008E09E9">
      <w:rPr>
        <w:rFonts w:asciiTheme="minorHAnsi" w:hAnsiTheme="minorHAnsi" w:cstheme="minorHAnsi"/>
        <w:color w:val="808080" w:themeColor="background1" w:themeShade="80"/>
        <w:sz w:val="20"/>
        <w:szCs w:val="20"/>
      </w:rPr>
      <w:tab/>
      <w:t>(</w:t>
    </w:r>
    <w:r w:rsidR="008E09E9" w:rsidRPr="008E09E9">
      <w:rPr>
        <w:rFonts w:asciiTheme="minorHAnsi" w:hAnsiTheme="minorHAnsi" w:cstheme="minorHAnsi"/>
        <w:color w:val="808080" w:themeColor="background1" w:themeShade="80"/>
        <w:sz w:val="20"/>
        <w:szCs w:val="20"/>
      </w:rPr>
      <w:t>June 2022</w:t>
    </w:r>
    <w:r w:rsidRPr="008E09E9">
      <w:rPr>
        <w:rFonts w:asciiTheme="minorHAnsi" w:hAnsiTheme="minorHAnsi" w:cstheme="minorHAnsi"/>
        <w:color w:val="808080" w:themeColor="background1" w:themeShade="80"/>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188BC" w14:textId="77777777" w:rsidR="00092A5D" w:rsidRDefault="00092A5D">
      <w:r>
        <w:separator/>
      </w:r>
    </w:p>
  </w:footnote>
  <w:footnote w:type="continuationSeparator" w:id="0">
    <w:p w14:paraId="00C3CD6E" w14:textId="77777777" w:rsidR="00092A5D" w:rsidRDefault="00092A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61E9"/>
    <w:rsid w:val="00005F2A"/>
    <w:rsid w:val="0001034F"/>
    <w:rsid w:val="00046EF1"/>
    <w:rsid w:val="00070F2F"/>
    <w:rsid w:val="00092A5D"/>
    <w:rsid w:val="000E2E7D"/>
    <w:rsid w:val="00100BFE"/>
    <w:rsid w:val="00132BB9"/>
    <w:rsid w:val="00135765"/>
    <w:rsid w:val="001434C6"/>
    <w:rsid w:val="001A1B4E"/>
    <w:rsid w:val="001B0743"/>
    <w:rsid w:val="001C4903"/>
    <w:rsid w:val="001C61E9"/>
    <w:rsid w:val="001F0A07"/>
    <w:rsid w:val="001F6BB5"/>
    <w:rsid w:val="00202F03"/>
    <w:rsid w:val="00231199"/>
    <w:rsid w:val="0025202D"/>
    <w:rsid w:val="00255D03"/>
    <w:rsid w:val="002624F0"/>
    <w:rsid w:val="00262A87"/>
    <w:rsid w:val="0029479D"/>
    <w:rsid w:val="002A19E6"/>
    <w:rsid w:val="002C3401"/>
    <w:rsid w:val="002C5F97"/>
    <w:rsid w:val="002D0770"/>
    <w:rsid w:val="002D1B52"/>
    <w:rsid w:val="002D32B3"/>
    <w:rsid w:val="003029B5"/>
    <w:rsid w:val="00302CF8"/>
    <w:rsid w:val="003347A2"/>
    <w:rsid w:val="00334A26"/>
    <w:rsid w:val="00341B29"/>
    <w:rsid w:val="003471BA"/>
    <w:rsid w:val="003671A1"/>
    <w:rsid w:val="00384251"/>
    <w:rsid w:val="003A2D13"/>
    <w:rsid w:val="003B106F"/>
    <w:rsid w:val="00411994"/>
    <w:rsid w:val="00425533"/>
    <w:rsid w:val="00435D56"/>
    <w:rsid w:val="00440FAD"/>
    <w:rsid w:val="00442492"/>
    <w:rsid w:val="004637E1"/>
    <w:rsid w:val="00476063"/>
    <w:rsid w:val="004926EF"/>
    <w:rsid w:val="00496959"/>
    <w:rsid w:val="004A6F54"/>
    <w:rsid w:val="004B3095"/>
    <w:rsid w:val="004C12FD"/>
    <w:rsid w:val="004D60BE"/>
    <w:rsid w:val="004E078A"/>
    <w:rsid w:val="0051027A"/>
    <w:rsid w:val="005328F6"/>
    <w:rsid w:val="00533983"/>
    <w:rsid w:val="00536A78"/>
    <w:rsid w:val="005428CB"/>
    <w:rsid w:val="00547243"/>
    <w:rsid w:val="00560E69"/>
    <w:rsid w:val="005A486D"/>
    <w:rsid w:val="005B3779"/>
    <w:rsid w:val="005E75F9"/>
    <w:rsid w:val="006169FB"/>
    <w:rsid w:val="00634103"/>
    <w:rsid w:val="00636025"/>
    <w:rsid w:val="006869A5"/>
    <w:rsid w:val="006C3BAC"/>
    <w:rsid w:val="006C41B3"/>
    <w:rsid w:val="006C5AED"/>
    <w:rsid w:val="006D7C9E"/>
    <w:rsid w:val="006E0148"/>
    <w:rsid w:val="006E1AC6"/>
    <w:rsid w:val="006F1A40"/>
    <w:rsid w:val="006F2717"/>
    <w:rsid w:val="006F56FD"/>
    <w:rsid w:val="006F71A2"/>
    <w:rsid w:val="00705274"/>
    <w:rsid w:val="007153EA"/>
    <w:rsid w:val="007221EB"/>
    <w:rsid w:val="00794C67"/>
    <w:rsid w:val="007A4186"/>
    <w:rsid w:val="007C2302"/>
    <w:rsid w:val="007F2A7A"/>
    <w:rsid w:val="007F2D31"/>
    <w:rsid w:val="00830EF6"/>
    <w:rsid w:val="0083156A"/>
    <w:rsid w:val="00861E10"/>
    <w:rsid w:val="008A5241"/>
    <w:rsid w:val="008B40F4"/>
    <w:rsid w:val="008C7875"/>
    <w:rsid w:val="008C7E93"/>
    <w:rsid w:val="008D0DC0"/>
    <w:rsid w:val="008E09E9"/>
    <w:rsid w:val="008F2706"/>
    <w:rsid w:val="00927F71"/>
    <w:rsid w:val="009317F3"/>
    <w:rsid w:val="009336E0"/>
    <w:rsid w:val="00942ED2"/>
    <w:rsid w:val="009473EC"/>
    <w:rsid w:val="00950DB8"/>
    <w:rsid w:val="00956295"/>
    <w:rsid w:val="00961D0B"/>
    <w:rsid w:val="009648E4"/>
    <w:rsid w:val="00977B2E"/>
    <w:rsid w:val="009C09D3"/>
    <w:rsid w:val="009D58FA"/>
    <w:rsid w:val="009D783D"/>
    <w:rsid w:val="00A04665"/>
    <w:rsid w:val="00A56E6F"/>
    <w:rsid w:val="00A739CC"/>
    <w:rsid w:val="00AA45A9"/>
    <w:rsid w:val="00AB5E83"/>
    <w:rsid w:val="00AC13F6"/>
    <w:rsid w:val="00AF3F54"/>
    <w:rsid w:val="00B36A23"/>
    <w:rsid w:val="00B41007"/>
    <w:rsid w:val="00B507CF"/>
    <w:rsid w:val="00B63DFE"/>
    <w:rsid w:val="00B77845"/>
    <w:rsid w:val="00B80675"/>
    <w:rsid w:val="00B81F05"/>
    <w:rsid w:val="00B82D6F"/>
    <w:rsid w:val="00BA2521"/>
    <w:rsid w:val="00BC1E0C"/>
    <w:rsid w:val="00BC6C36"/>
    <w:rsid w:val="00C0720E"/>
    <w:rsid w:val="00C46CD5"/>
    <w:rsid w:val="00C70786"/>
    <w:rsid w:val="00C70E7A"/>
    <w:rsid w:val="00C97411"/>
    <w:rsid w:val="00CA5125"/>
    <w:rsid w:val="00CB77CE"/>
    <w:rsid w:val="00CC39CF"/>
    <w:rsid w:val="00CF2591"/>
    <w:rsid w:val="00D20594"/>
    <w:rsid w:val="00D6060B"/>
    <w:rsid w:val="00D62AA7"/>
    <w:rsid w:val="00D97CE3"/>
    <w:rsid w:val="00DA779A"/>
    <w:rsid w:val="00DB57A8"/>
    <w:rsid w:val="00DC0E5C"/>
    <w:rsid w:val="00DC464A"/>
    <w:rsid w:val="00DD1EA6"/>
    <w:rsid w:val="00DE05BE"/>
    <w:rsid w:val="00DF59A6"/>
    <w:rsid w:val="00E46C27"/>
    <w:rsid w:val="00E85BD4"/>
    <w:rsid w:val="00EB5803"/>
    <w:rsid w:val="00EE0669"/>
    <w:rsid w:val="00EE2FE8"/>
    <w:rsid w:val="00F03EE5"/>
    <w:rsid w:val="00F118D7"/>
    <w:rsid w:val="00F144CF"/>
    <w:rsid w:val="00F937DC"/>
    <w:rsid w:val="00FC1785"/>
    <w:rsid w:val="00FD33D3"/>
    <w:rsid w:val="00FD7218"/>
    <w:rsid w:val="00FE14D9"/>
    <w:rsid w:val="00FF1340"/>
    <w:rsid w:val="00FF27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35B266"/>
  <w15:docId w15:val="{38BB135A-F990-47D0-BF4C-0AD472078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C61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E85BD4"/>
    <w:pPr>
      <w:tabs>
        <w:tab w:val="center" w:pos="4153"/>
        <w:tab w:val="right" w:pos="8306"/>
      </w:tabs>
    </w:pPr>
  </w:style>
  <w:style w:type="paragraph" w:styleId="Footer">
    <w:name w:val="footer"/>
    <w:basedOn w:val="Normal"/>
    <w:rsid w:val="00E85BD4"/>
    <w:pPr>
      <w:tabs>
        <w:tab w:val="center" w:pos="4153"/>
        <w:tab w:val="right" w:pos="8306"/>
      </w:tabs>
    </w:pPr>
  </w:style>
  <w:style w:type="character" w:styleId="Hyperlink">
    <w:name w:val="Hyperlink"/>
    <w:rsid w:val="00830EF6"/>
    <w:rPr>
      <w:color w:val="0000FF"/>
      <w:u w:val="single"/>
    </w:rPr>
  </w:style>
  <w:style w:type="paragraph" w:styleId="BalloonText">
    <w:name w:val="Balloon Text"/>
    <w:basedOn w:val="Normal"/>
    <w:link w:val="BalloonTextChar"/>
    <w:semiHidden/>
    <w:unhideWhenUsed/>
    <w:rsid w:val="001434C6"/>
    <w:rPr>
      <w:rFonts w:ascii="Segoe UI" w:hAnsi="Segoe UI" w:cs="Segoe UI"/>
      <w:sz w:val="18"/>
      <w:szCs w:val="18"/>
    </w:rPr>
  </w:style>
  <w:style w:type="character" w:customStyle="1" w:styleId="BalloonTextChar">
    <w:name w:val="Balloon Text Char"/>
    <w:basedOn w:val="DefaultParagraphFont"/>
    <w:link w:val="BalloonText"/>
    <w:semiHidden/>
    <w:rsid w:val="001434C6"/>
    <w:rPr>
      <w:rFonts w:ascii="Segoe UI" w:hAnsi="Segoe UI" w:cs="Segoe UI"/>
      <w:sz w:val="18"/>
      <w:szCs w:val="18"/>
    </w:rPr>
  </w:style>
  <w:style w:type="paragraph" w:styleId="NormalWeb">
    <w:name w:val="Normal (Web)"/>
    <w:basedOn w:val="Normal"/>
    <w:uiPriority w:val="99"/>
    <w:semiHidden/>
    <w:unhideWhenUsed/>
    <w:rsid w:val="00D6060B"/>
    <w:pPr>
      <w:spacing w:before="100" w:beforeAutospacing="1" w:after="100" w:afterAutospacing="1"/>
      <w:jc w:val="both"/>
    </w:pPr>
    <w:rPr>
      <w:sz w:val="19"/>
      <w:szCs w:val="19"/>
    </w:rPr>
  </w:style>
  <w:style w:type="character" w:styleId="UnresolvedMention">
    <w:name w:val="Unresolved Mention"/>
    <w:basedOn w:val="DefaultParagraphFont"/>
    <w:uiPriority w:val="99"/>
    <w:semiHidden/>
    <w:unhideWhenUsed/>
    <w:rsid w:val="008E09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derc@dorsetcouncil.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447</Words>
  <Characters>2283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Farm name</vt:lpstr>
    </vt:vector>
  </TitlesOfParts>
  <Company>Dorset County Council</Company>
  <LinksUpToDate>false</LinksUpToDate>
  <CharactersWithSpaces>2725</CharactersWithSpaces>
  <SharedDoc>false</SharedDoc>
  <HLinks>
    <vt:vector size="6" baseType="variant">
      <vt:variant>
        <vt:i4>5963827</vt:i4>
      </vt:variant>
      <vt:variant>
        <vt:i4>0</vt:i4>
      </vt:variant>
      <vt:variant>
        <vt:i4>0</vt:i4>
      </vt:variant>
      <vt:variant>
        <vt:i4>5</vt:i4>
      </vt:variant>
      <vt:variant>
        <vt:lpwstr>mailto:derc@dorsetcc.gov.uk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Farm name</dc:title>
  <dc:subject/>
  <dc:creator>PLANCAS</dc:creator>
  <cp:keywords/>
  <dc:description/>
  <cp:lastModifiedBy>Carolyn Steele</cp:lastModifiedBy>
  <cp:revision>3</cp:revision>
  <cp:lastPrinted>2017-08-31T13:27:00Z</cp:lastPrinted>
  <dcterms:created xsi:type="dcterms:W3CDTF">2022-06-23T12:37:00Z</dcterms:created>
  <dcterms:modified xsi:type="dcterms:W3CDTF">2022-06-23T12:40:00Z</dcterms:modified>
</cp:coreProperties>
</file>